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Poppins" w:cs="Poppins" w:eastAsia="Poppins" w:hAnsi="Poppins"/>
          <w:i w:val="1"/>
          <w:iCs w:val="1"/>
          <w:color w:val="000000"/>
        </w:rPr>
      </w:pPr>
      <w:r w:rsidDel="00000000" w:rsidR="00000000" w:rsidRPr="00000000">
        <w:rPr>
          <w:rtl w:val="0"/>
        </w:rPr>
      </w:r>
    </w:p>
    <w:p w:rsidR="00000000" w:rsidDel="00000000" w:rsidP="00000000" w:rsidRDefault="00000000" w:rsidRPr="00000000" w14:paraId="00000002">
      <w:pPr>
        <w:pStyle w:val="Heading1"/>
        <w:rPr>
          <w:rFonts w:ascii="Poppins" w:cs="Poppins" w:eastAsia="Poppins" w:hAnsi="Poppins"/>
        </w:rPr>
      </w:pPr>
      <w:r w:rsidDel="00000000" w:rsidR="00000000" w:rsidRPr="00000000">
        <w:rPr>
          <w:rFonts w:ascii="Poppins" w:cs="Poppins" w:eastAsia="Poppins" w:hAnsi="Poppins"/>
          <w:color w:val="2b2d61"/>
          <w:rtl w:val="0"/>
        </w:rPr>
        <w:t xml:space="preserve">Data Management Plan for HSDS/STFC VRE User Application</w:t>
      </w:r>
      <w:r w:rsidDel="00000000" w:rsidR="00000000" w:rsidRPr="00000000">
        <w:rPr>
          <w:rFonts w:ascii="Poppins" w:cs="Poppins" w:eastAsia="Poppins" w:hAnsi="Poppins"/>
          <w:rtl w:val="0"/>
        </w:rPr>
        <w:t xml:space="preserve"> </w:t>
      </w:r>
    </w:p>
    <w:p w:rsidR="00000000" w:rsidDel="00000000" w:rsidP="00000000" w:rsidRDefault="00000000" w:rsidRPr="00000000" w14:paraId="00000003">
      <w:pPr>
        <w:pStyle w:val="Heading2"/>
        <w:rPr>
          <w:rFonts w:ascii="Poppins SemiBold" w:cs="Poppins SemiBold" w:eastAsia="Poppins SemiBold" w:hAnsi="Poppins SemiBold"/>
          <w:b w:val="0"/>
          <w:bCs w:val="0"/>
        </w:rPr>
      </w:pPr>
      <w:r w:rsidDel="00000000" w:rsidR="00000000" w:rsidRPr="00000000">
        <w:rPr>
          <w:rtl w:val="0"/>
        </w:rPr>
        <w:t xml:space="preserve">Instructions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spacing w:after="0" w:line="240" w:lineRule="auto"/>
        <w:rPr>
          <w:rFonts w:ascii="Poppins" w:cs="Poppins" w:eastAsia="Poppins" w:hAnsi="Poppins"/>
        </w:rPr>
      </w:pPr>
      <w:r w:rsidDel="00000000" w:rsidR="00000000" w:rsidRPr="00000000">
        <w:rPr>
          <w:rFonts w:ascii="Poppins" w:cs="Poppins" w:eastAsia="Poppins" w:hAnsi="Poppins"/>
          <w:rtl w:val="0"/>
        </w:rPr>
        <w:t xml:space="preserve">Please add details of the data anticipated to be uploaded to the VRE and/or generated by the VRE. </w:t>
      </w:r>
    </w:p>
    <w:p w:rsidR="00000000" w:rsidDel="00000000" w:rsidP="00000000" w:rsidRDefault="00000000" w:rsidRPr="00000000" w14:paraId="00000005">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Areas marked with an asterisk are mandatory.</w:t>
      </w:r>
    </w:p>
    <w:p w:rsidR="00000000" w:rsidDel="00000000" w:rsidP="00000000" w:rsidRDefault="00000000" w:rsidRPr="00000000" w14:paraId="00000007">
      <w:pPr>
        <w:numPr>
          <w:ilvl w:val="0"/>
          <w:numId w:val="1"/>
        </w:numPr>
        <w:spacing w:after="0" w:line="240"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Please save the DMP as a DOCX file. </w:t>
      </w:r>
    </w:p>
    <w:p w:rsidR="00000000" w:rsidDel="00000000" w:rsidP="00000000" w:rsidRDefault="00000000" w:rsidRPr="00000000" w14:paraId="00000008">
      <w:pPr>
        <w:numPr>
          <w:ilvl w:val="0"/>
          <w:numId w:val="1"/>
        </w:numPr>
        <w:spacing w:after="0" w:line="240"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Rename the file HSDS-#your_surname#-dmp-XX (where XX is the DMP version for this project/bid (probably 01 mostly).</w:t>
      </w:r>
    </w:p>
    <w:p w:rsidR="00000000" w:rsidDel="00000000" w:rsidP="00000000" w:rsidRDefault="00000000" w:rsidRPr="00000000" w14:paraId="00000009">
      <w:pPr>
        <w:numPr>
          <w:ilvl w:val="0"/>
          <w:numId w:val="1"/>
        </w:numPr>
        <w:spacing w:after="0" w:line="240"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If relevant, please append a copy of a Data Processing Agreement (DPA) to this DMP.</w:t>
      </w:r>
    </w:p>
    <w:p w:rsidR="00000000" w:rsidDel="00000000" w:rsidP="00000000" w:rsidRDefault="00000000" w:rsidRPr="00000000" w14:paraId="0000000A">
      <w:pPr>
        <w:numPr>
          <w:ilvl w:val="0"/>
          <w:numId w:val="1"/>
        </w:numPr>
        <w:spacing w:after="0" w:line="240" w:lineRule="auto"/>
        <w:ind w:left="720" w:hanging="360"/>
        <w:rPr>
          <w:rFonts w:ascii="Poppins" w:cs="Poppins" w:eastAsia="Poppins" w:hAnsi="Poppins"/>
          <w:u w:val="none"/>
        </w:rPr>
      </w:pPr>
      <w:r w:rsidDel="00000000" w:rsidR="00000000" w:rsidRPr="00000000">
        <w:rPr>
          <w:rFonts w:ascii="Poppins" w:cs="Poppins" w:eastAsia="Poppins" w:hAnsi="Poppins"/>
          <w:rtl w:val="0"/>
        </w:rPr>
        <w:t xml:space="preserve">Upload a copy of this document with your </w:t>
      </w:r>
      <w:r w:rsidDel="00000000" w:rsidR="00000000" w:rsidRPr="00000000">
        <w:rPr>
          <w:rFonts w:ascii="Poppins" w:cs="Poppins" w:eastAsia="Poppins" w:hAnsi="Poppins"/>
          <w:rtl w:val="0"/>
        </w:rPr>
        <w:t xml:space="preserve">VRE Project Proposal</w:t>
      </w:r>
      <w:r w:rsidDel="00000000" w:rsidR="00000000" w:rsidRPr="00000000">
        <w:rPr>
          <w:rFonts w:ascii="Poppins" w:cs="Poppins" w:eastAsia="Poppins" w:hAnsi="Poppins"/>
          <w:rtl w:val="0"/>
        </w:rPr>
        <w:t xml:space="preserve"> / User Account Creation Form.</w:t>
      </w:r>
    </w:p>
    <w:p w:rsidR="00000000" w:rsidDel="00000000" w:rsidP="00000000" w:rsidRDefault="00000000" w:rsidRPr="00000000" w14:paraId="0000000B">
      <w:pPr>
        <w:pStyle w:val="Heading2"/>
        <w:rPr/>
      </w:pPr>
      <w:r w:rsidDel="00000000" w:rsidR="00000000" w:rsidRPr="00000000">
        <w:rPr>
          <w:rtl w:val="0"/>
        </w:rPr>
        <w:t xml:space="preserve">Project Details </w:t>
      </w:r>
    </w:p>
    <w:p w:rsidR="00000000" w:rsidDel="00000000" w:rsidP="00000000" w:rsidRDefault="00000000" w:rsidRPr="00000000" w14:paraId="0000000C">
      <w:pPr>
        <w:spacing w:after="0" w:line="240" w:lineRule="auto"/>
        <w:rPr>
          <w:rFonts w:ascii="Poppins" w:cs="Poppins" w:eastAsia="Poppins" w:hAnsi="Poppins"/>
          <w:sz w:val="18"/>
          <w:szCs w:val="18"/>
        </w:rPr>
      </w:pPr>
      <w:r w:rsidDel="00000000" w:rsidR="00000000" w:rsidRPr="00000000">
        <w:rPr>
          <w:rtl w:val="0"/>
        </w:rPr>
      </w:r>
    </w:p>
    <w:tbl>
      <w:tblPr>
        <w:tblStyle w:val="Table1"/>
        <w:tblW w:w="90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253"/>
        <w:gridCol w:w="5757"/>
        <w:tblGridChange w:id="0">
          <w:tblGrid>
            <w:gridCol w:w="3253"/>
            <w:gridCol w:w="5757"/>
          </w:tblGrid>
        </w:tblGridChange>
      </w:tblGrid>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2b2d61" w:val="clear"/>
            <w:vAlign w:val="center"/>
          </w:tcPr>
          <w:p w:rsidR="00000000" w:rsidDel="00000000" w:rsidP="00000000" w:rsidRDefault="00000000" w:rsidRPr="00000000" w14:paraId="0000000D">
            <w:pPr>
              <w:spacing w:after="0" w:line="240" w:lineRule="auto"/>
              <w:rPr>
                <w:rFonts w:ascii="Poppins" w:cs="Poppins" w:eastAsia="Poppins" w:hAnsi="Poppins"/>
                <w:sz w:val="24"/>
                <w:szCs w:val="24"/>
              </w:rPr>
            </w:pPr>
            <w:r w:rsidDel="00000000" w:rsidR="00000000" w:rsidRPr="00000000">
              <w:rPr>
                <w:rFonts w:ascii="Poppins" w:cs="Poppins" w:eastAsia="Poppins" w:hAnsi="Poppins"/>
                <w:b w:val="1"/>
                <w:bCs w:val="1"/>
                <w:color w:val="ffffff"/>
                <w:rtl w:val="0"/>
              </w:rPr>
              <w:t xml:space="preserve">Project Details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spacing w:after="0"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Project proposal title*</w:t>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spacing w:after="0" w:line="240" w:lineRule="auto"/>
              <w:jc w:val="center"/>
              <w:rPr>
                <w:rFonts w:ascii="Poppins" w:cs="Poppins" w:eastAsia="Poppins" w:hAnsi="Poppins"/>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spacing w:after="0" w:line="240" w:lineRule="auto"/>
              <w:rPr>
                <w:rFonts w:ascii="Poppins" w:cs="Poppins" w:eastAsia="Poppins" w:hAnsi="Poppins"/>
              </w:rPr>
            </w:pPr>
            <w:r w:rsidDel="00000000" w:rsidR="00000000" w:rsidRPr="00000000">
              <w:rPr>
                <w:rFonts w:ascii="Poppins" w:cs="Poppins" w:eastAsia="Poppins" w:hAnsi="Poppins"/>
                <w:b w:val="1"/>
                <w:bCs w:val="1"/>
                <w:rtl w:val="0"/>
              </w:rPr>
              <w:t xml:space="preserve">Pr</w:t>
            </w:r>
            <w:r w:rsidDel="00000000" w:rsidR="00000000" w:rsidRPr="00000000">
              <w:rPr>
                <w:rFonts w:ascii="Poppins" w:cs="Poppins" w:eastAsia="Poppins" w:hAnsi="Poppins"/>
                <w:b w:val="1"/>
                <w:bCs w:val="1"/>
                <w:rtl w:val="0"/>
              </w:rPr>
              <w:t xml:space="preserve">oject lead*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spacing w:after="0" w:line="240" w:lineRule="auto"/>
              <w:jc w:val="center"/>
              <w:rPr>
                <w:rFonts w:ascii="Poppins" w:cs="Poppins" w:eastAsia="Poppins" w:hAnsi="Poppins"/>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spacing w:after="0"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Anticipated start date*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after="0" w:line="240" w:lineRule="auto"/>
              <w:jc w:val="center"/>
              <w:rPr>
                <w:rFonts w:ascii="Poppins" w:cs="Poppins" w:eastAsia="Poppins" w:hAnsi="Poppins"/>
                <w:sz w:val="24"/>
                <w:szCs w:val="24"/>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spacing w:after="0"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Anticipated end date*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spacing w:after="0" w:line="240" w:lineRule="auto"/>
              <w:jc w:val="center"/>
              <w:rPr>
                <w:rFonts w:ascii="Poppins" w:cs="Poppins" w:eastAsia="Poppins" w:hAnsi="Poppins"/>
                <w:sz w:val="24"/>
                <w:szCs w:val="24"/>
              </w:rPr>
            </w:pPr>
            <w:r w:rsidDel="00000000" w:rsidR="00000000" w:rsidRPr="00000000">
              <w:rPr>
                <w:rtl w:val="0"/>
              </w:rPr>
            </w:r>
          </w:p>
        </w:tc>
      </w:tr>
    </w:tbl>
    <w:p w:rsidR="00000000" w:rsidDel="00000000" w:rsidP="00000000" w:rsidRDefault="00000000" w:rsidRPr="00000000" w14:paraId="00000017">
      <w:pPr>
        <w:spacing w:after="0" w:line="240" w:lineRule="auto"/>
        <w:rPr>
          <w:rFonts w:ascii="Poppins" w:cs="Poppins" w:eastAsia="Poppins" w:hAnsi="Poppins"/>
          <w:sz w:val="18"/>
          <w:szCs w:val="18"/>
        </w:rPr>
      </w:pPr>
      <w:r w:rsidDel="00000000" w:rsidR="00000000" w:rsidRPr="00000000">
        <w:rPr>
          <w:rFonts w:ascii="Poppins" w:cs="Poppins" w:eastAsia="Poppins" w:hAnsi="Poppins"/>
          <w:rtl w:val="0"/>
        </w:rPr>
        <w:t xml:space="preserve"> </w:t>
      </w:r>
      <w:r w:rsidDel="00000000" w:rsidR="00000000" w:rsidRPr="00000000">
        <w:rPr>
          <w:rtl w:val="0"/>
        </w:rPr>
      </w:r>
    </w:p>
    <w:p w:rsidR="00000000" w:rsidDel="00000000" w:rsidP="00000000" w:rsidRDefault="00000000" w:rsidRPr="00000000" w14:paraId="00000018">
      <w:pPr>
        <w:spacing w:after="0"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Please provide a summary of the research to explain the purpose for which data are being processed in the VRE*. </w:t>
      </w:r>
      <w:r w:rsidDel="00000000" w:rsidR="00000000" w:rsidRPr="00000000">
        <w:rPr>
          <w:rFonts w:ascii="Poppins" w:cs="Poppins" w:eastAsia="Poppins" w:hAnsi="Poppins"/>
          <w:i w:val="1"/>
          <w:iCs w:val="1"/>
          <w:sz w:val="20"/>
          <w:szCs w:val="20"/>
          <w:rtl w:val="0"/>
        </w:rPr>
        <w:t xml:space="preserve">Please include any plans for subsequent publication or dissemination.</w:t>
      </w:r>
      <w:r w:rsidDel="00000000" w:rsidR="00000000" w:rsidRPr="00000000">
        <w:rPr>
          <w:rtl w:val="0"/>
        </w:rPr>
      </w:r>
    </w:p>
    <w:p w:rsidR="00000000" w:rsidDel="00000000" w:rsidP="00000000" w:rsidRDefault="00000000" w:rsidRPr="00000000" w14:paraId="00000019">
      <w:pPr>
        <w:spacing w:after="0" w:line="240" w:lineRule="auto"/>
        <w:rPr>
          <w:rFonts w:ascii="Poppins" w:cs="Poppins" w:eastAsia="Poppins" w:hAnsi="Poppins"/>
          <w:sz w:val="20"/>
          <w:szCs w:val="2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2614" w:hRule="atLeast"/>
          <w:tblHeader w:val="0"/>
        </w:trPr>
        <w:tc>
          <w:tcPr/>
          <w:p w:rsidR="00000000" w:rsidDel="00000000" w:rsidP="00000000" w:rsidRDefault="00000000" w:rsidRPr="00000000" w14:paraId="0000001A">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1B">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1C">
      <w:pPr>
        <w:spacing w:after="0" w:line="240" w:lineRule="auto"/>
        <w:rPr>
          <w:rFonts w:ascii="Poppins" w:cs="Poppins" w:eastAsia="Poppins" w:hAnsi="Poppins"/>
          <w:b w:val="1"/>
          <w:bCs w:val="1"/>
        </w:rPr>
      </w:pPr>
      <w:r w:rsidDel="00000000" w:rsidR="00000000" w:rsidRPr="00000000">
        <w:rPr>
          <w:rFonts w:ascii="Poppins" w:cs="Poppins" w:eastAsia="Poppins" w:hAnsi="Poppins"/>
          <w:b w:val="1"/>
          <w:bCs w:val="1"/>
          <w:rtl w:val="0"/>
        </w:rPr>
        <w:t xml:space="preserve">Please specify the types and formats to be used within the VRE*. </w:t>
      </w:r>
      <w:r w:rsidDel="00000000" w:rsidR="00000000" w:rsidRPr="00000000">
        <w:rPr>
          <w:rFonts w:ascii="Poppins" w:cs="Poppins" w:eastAsia="Poppins" w:hAnsi="Poppins"/>
          <w:i w:val="1"/>
          <w:iCs w:val="1"/>
          <w:sz w:val="20"/>
          <w:szCs w:val="20"/>
          <w:rtl w:val="0"/>
        </w:rPr>
        <w:t xml:space="preserve">Types of data to be used or created (e.g. models, simulations, database, images) and file formats and volume.</w:t>
      </w:r>
      <w:r w:rsidDel="00000000" w:rsidR="00000000" w:rsidRPr="00000000">
        <w:rPr>
          <w:rtl w:val="0"/>
        </w:rPr>
      </w:r>
    </w:p>
    <w:p w:rsidR="00000000" w:rsidDel="00000000" w:rsidP="00000000" w:rsidRDefault="00000000" w:rsidRPr="00000000" w14:paraId="0000001D">
      <w:pPr>
        <w:spacing w:after="0" w:line="240" w:lineRule="auto"/>
        <w:rPr>
          <w:rFonts w:ascii="Poppins" w:cs="Poppins" w:eastAsia="Poppins" w:hAnsi="Poppins"/>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2376" w:hRule="atLeast"/>
          <w:tblHeader w:val="0"/>
        </w:trPr>
        <w:tc>
          <w:tcPr/>
          <w:p w:rsidR="00000000" w:rsidDel="00000000" w:rsidP="00000000" w:rsidRDefault="00000000" w:rsidRPr="00000000" w14:paraId="0000001E">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1F">
      <w:pPr>
        <w:pStyle w:val="Heading2"/>
        <w:rPr/>
      </w:pPr>
      <w:r w:rsidDel="00000000" w:rsidR="00000000" w:rsidRPr="00000000">
        <w:rPr>
          <w:rtl w:val="0"/>
        </w:rPr>
        <w:t xml:space="preserve">Rights and Ethics </w:t>
      </w:r>
    </w:p>
    <w:p w:rsidR="00000000" w:rsidDel="00000000" w:rsidP="00000000" w:rsidRDefault="00000000" w:rsidRPr="00000000" w14:paraId="00000020">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21">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Do you have relevant permission(s) to upload data to the VRE*? </w:t>
      </w:r>
      <w:r w:rsidDel="00000000" w:rsidR="00000000" w:rsidRPr="00000000">
        <w:rPr>
          <w:rFonts w:ascii="Poppins" w:cs="Poppins" w:eastAsia="Poppins" w:hAnsi="Poppins"/>
          <w:i w:val="1"/>
          <w:iCs w:val="1"/>
          <w:sz w:val="20"/>
          <w:szCs w:val="20"/>
          <w:rtl w:val="0"/>
        </w:rPr>
        <w:t xml:space="preserve">The data is your intellectual property or else has been made available for re-use under a suitable permissive licence.</w:t>
      </w:r>
    </w:p>
    <w:p w:rsidR="00000000" w:rsidDel="00000000" w:rsidP="00000000" w:rsidRDefault="00000000" w:rsidRPr="00000000" w14:paraId="00000022">
      <w:pPr>
        <w:spacing w:after="0" w:line="240" w:lineRule="auto"/>
        <w:rPr>
          <w:rFonts w:ascii="Poppins" w:cs="Poppins" w:eastAsia="Poppins" w:hAnsi="Poppins"/>
          <w:i w:val="1"/>
          <w:iCs w:val="1"/>
          <w:sz w:val="20"/>
          <w:szCs w:val="2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23">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24">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If you intend to publish or publicly disseminate data derived from the VRE, please confirm you have relevant permissions*. </w:t>
      </w:r>
      <w:r w:rsidDel="00000000" w:rsidR="00000000" w:rsidRPr="00000000">
        <w:rPr>
          <w:rFonts w:ascii="Poppins" w:cs="Poppins" w:eastAsia="Poppins" w:hAnsi="Poppins"/>
          <w:i w:val="1"/>
          <w:iCs w:val="1"/>
          <w:sz w:val="20"/>
          <w:szCs w:val="20"/>
          <w:rtl w:val="0"/>
        </w:rPr>
        <w:t xml:space="preserve">This includes any commercial use. You should ensure that the data is your intellectual property or else has been made available under a licence that permits subsequent sharing and adaptation, and where necessary commercial use.</w:t>
      </w:r>
    </w:p>
    <w:p w:rsidR="00000000" w:rsidDel="00000000" w:rsidP="00000000" w:rsidRDefault="00000000" w:rsidRPr="00000000" w14:paraId="00000026">
      <w:pPr>
        <w:spacing w:after="0" w:line="240" w:lineRule="auto"/>
        <w:rPr>
          <w:rFonts w:ascii="Poppins" w:cs="Poppins" w:eastAsia="Poppins" w:hAnsi="Poppins"/>
          <w:i w:val="1"/>
          <w:iCs w:val="1"/>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27">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28">
      <w:pPr>
        <w:spacing w:after="0" w:line="240" w:lineRule="auto"/>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29">
      <w:pPr>
        <w:spacing w:after="0" w:line="240" w:lineRule="auto"/>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2A">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Does the project involve processing personal data within the VRE*?</w:t>
      </w:r>
      <w:r w:rsidDel="00000000" w:rsidR="00000000" w:rsidRPr="00000000">
        <w:rPr>
          <w:rFonts w:ascii="Poppins" w:cs="Poppins" w:eastAsia="Poppins" w:hAnsi="Poppins"/>
          <w:i w:val="1"/>
          <w:iCs w:val="1"/>
          <w:sz w:val="20"/>
          <w:szCs w:val="20"/>
          <w:rtl w:val="0"/>
        </w:rPr>
        <w:t xml:space="preserve"> Personal Information Data often called Personally Identifiable Information (PII) can only be uploaded and processed upon the advice of your organisational Information Governance Officer.</w:t>
      </w:r>
    </w:p>
    <w:p w:rsidR="00000000" w:rsidDel="00000000" w:rsidP="00000000" w:rsidRDefault="00000000" w:rsidRPr="00000000" w14:paraId="0000002B">
      <w:pPr>
        <w:spacing w:after="0" w:line="240" w:lineRule="auto"/>
        <w:rPr>
          <w:rFonts w:ascii="Poppins" w:cs="Poppins" w:eastAsia="Poppins" w:hAnsi="Poppins"/>
          <w:i w:val="1"/>
          <w:iCs w:val="1"/>
          <w:sz w:val="20"/>
          <w:szCs w:val="20"/>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2C">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2D">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2F">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If yes, please confirm that you are acting as the Data Controller. </w:t>
      </w:r>
      <w:r w:rsidDel="00000000" w:rsidR="00000000" w:rsidRPr="00000000">
        <w:rPr>
          <w:rFonts w:ascii="Poppins" w:cs="Poppins" w:eastAsia="Poppins" w:hAnsi="Poppins"/>
          <w:i w:val="1"/>
          <w:iCs w:val="1"/>
          <w:sz w:val="20"/>
          <w:szCs w:val="20"/>
          <w:rtl w:val="0"/>
        </w:rPr>
        <w:t xml:space="preserve">A Data Controller is defined as the natural or legal person, public authority, agency or other body which, alone or jointly with others, determines the purposes and means of the processing of personal data.</w:t>
      </w:r>
    </w:p>
    <w:p w:rsidR="00000000" w:rsidDel="00000000" w:rsidP="00000000" w:rsidRDefault="00000000" w:rsidRPr="00000000" w14:paraId="00000030">
      <w:pPr>
        <w:spacing w:after="0" w:line="240" w:lineRule="auto"/>
        <w:rPr>
          <w:rFonts w:ascii="Poppins" w:cs="Poppins" w:eastAsia="Poppins" w:hAnsi="Poppins"/>
          <w:i w:val="1"/>
          <w:iCs w:val="1"/>
          <w:sz w:val="20"/>
          <w:szCs w:val="20"/>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31">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32">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33">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34">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If personal data is being processed, has a Data Processing Agreement (DPA) or Data Sharing Agreement (DSA) been completed? </w:t>
      </w:r>
      <w:r w:rsidDel="00000000" w:rsidR="00000000" w:rsidRPr="00000000">
        <w:rPr>
          <w:rFonts w:ascii="Poppins" w:cs="Poppins" w:eastAsia="Poppins" w:hAnsi="Poppins"/>
          <w:i w:val="1"/>
          <w:iCs w:val="1"/>
          <w:sz w:val="20"/>
          <w:szCs w:val="20"/>
          <w:rtl w:val="0"/>
        </w:rPr>
        <w:t xml:space="preserve">DPAs are a mandatory requirement if we are processing personal data on behalf of a data controller. Please append a copy of the DPA to this DMP.</w:t>
      </w:r>
    </w:p>
    <w:p w:rsidR="00000000" w:rsidDel="00000000" w:rsidP="00000000" w:rsidRDefault="00000000" w:rsidRPr="00000000" w14:paraId="00000035">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36">
      <w:pPr>
        <w:spacing w:after="0" w:line="240" w:lineRule="auto"/>
        <w:rPr>
          <w:rFonts w:ascii="Poppins" w:cs="Poppins" w:eastAsia="Poppins" w:hAnsi="Poppins"/>
          <w:i w:val="1"/>
          <w:iCs w:val="1"/>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37">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38">
      <w:pPr>
        <w:spacing w:after="0" w:line="240" w:lineRule="auto"/>
        <w:rPr>
          <w:rFonts w:ascii="Poppins" w:cs="Poppins" w:eastAsia="Poppins" w:hAnsi="Poppins"/>
          <w:b w:val="1"/>
          <w:bCs w:val="1"/>
        </w:rPr>
      </w:pPr>
      <w:r w:rsidDel="00000000" w:rsidR="00000000" w:rsidRPr="00000000">
        <w:rPr>
          <w:rtl w:val="0"/>
        </w:rPr>
      </w:r>
    </w:p>
    <w:p w:rsidR="00000000" w:rsidDel="00000000" w:rsidP="00000000" w:rsidRDefault="00000000" w:rsidRPr="00000000" w14:paraId="00000039">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Does the project intend to use AI tools within the VRE*? </w:t>
      </w:r>
      <w:r w:rsidDel="00000000" w:rsidR="00000000" w:rsidRPr="00000000">
        <w:rPr>
          <w:rFonts w:ascii="Poppins" w:cs="Poppins" w:eastAsia="Poppins" w:hAnsi="Poppins"/>
          <w:i w:val="1"/>
          <w:iCs w:val="1"/>
          <w:sz w:val="20"/>
          <w:szCs w:val="20"/>
          <w:rtl w:val="0"/>
        </w:rPr>
        <w:t xml:space="preserve">This does not include any tools already within the VRE environment.</w:t>
      </w:r>
    </w:p>
    <w:p w:rsidR="00000000" w:rsidDel="00000000" w:rsidP="00000000" w:rsidRDefault="00000000" w:rsidRPr="00000000" w14:paraId="0000003A">
      <w:pPr>
        <w:spacing w:after="0" w:line="240" w:lineRule="auto"/>
        <w:rPr>
          <w:rFonts w:ascii="Poppins" w:cs="Poppins" w:eastAsia="Poppins" w:hAnsi="Poppins"/>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3B">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3C">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D">
      <w:pPr>
        <w:pStyle w:val="Heading2"/>
        <w:rPr/>
      </w:pPr>
      <w:r w:rsidDel="00000000" w:rsidR="00000000" w:rsidRPr="00000000">
        <w:rPr>
          <w:rtl w:val="0"/>
        </w:rPr>
        <w:t xml:space="preserve">Data preservation </w:t>
      </w:r>
    </w:p>
    <w:p w:rsidR="00000000" w:rsidDel="00000000" w:rsidP="00000000" w:rsidRDefault="00000000" w:rsidRPr="00000000" w14:paraId="0000003E">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3F">
      <w:pPr>
        <w:spacing w:after="0" w:line="240" w:lineRule="auto"/>
        <w:jc w:val="both"/>
        <w:rPr>
          <w:rFonts w:ascii="Poppins" w:cs="Poppins" w:eastAsia="Poppins" w:hAnsi="Poppins"/>
          <w:i w:val="1"/>
          <w:iCs w:val="1"/>
        </w:rPr>
      </w:pPr>
      <w:r w:rsidDel="00000000" w:rsidR="00000000" w:rsidRPr="00000000">
        <w:rPr>
          <w:rFonts w:ascii="Poppins" w:cs="Poppins" w:eastAsia="Poppins" w:hAnsi="Poppins"/>
          <w:i w:val="1"/>
          <w:iCs w:val="1"/>
          <w:rtl w:val="0"/>
        </w:rPr>
        <w:t xml:space="preserve">The HSDS is the default repository for data generated through the use of RICHeS-funded Virtual Research Environments. Although for some data there may be established alternative secure data repositories. </w:t>
      </w:r>
    </w:p>
    <w:p w:rsidR="00000000" w:rsidDel="00000000" w:rsidP="00000000" w:rsidRDefault="00000000" w:rsidRPr="00000000" w14:paraId="00000040">
      <w:pPr>
        <w:spacing w:after="0" w:line="240" w:lineRule="auto"/>
        <w:jc w:val="both"/>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41">
      <w:pPr>
        <w:spacing w:after="0" w:line="240" w:lineRule="auto"/>
        <w:jc w:val="both"/>
        <w:rPr>
          <w:rFonts w:ascii="Poppins" w:cs="Poppins" w:eastAsia="Poppins" w:hAnsi="Poppins"/>
          <w:i w:val="1"/>
          <w:iCs w:val="1"/>
        </w:rPr>
      </w:pPr>
      <w:r w:rsidDel="00000000" w:rsidR="00000000" w:rsidRPr="00000000">
        <w:rPr>
          <w:rFonts w:ascii="Poppins" w:cs="Poppins" w:eastAsia="Poppins" w:hAnsi="Poppins"/>
          <w:i w:val="1"/>
          <w:iCs w:val="1"/>
          <w:rtl w:val="0"/>
        </w:rPr>
        <w:t xml:space="preserve">Deposition in either the HSDS or an </w:t>
      </w:r>
      <w:hyperlink r:id="rId7">
        <w:r w:rsidDel="00000000" w:rsidR="00000000" w:rsidRPr="00000000">
          <w:rPr>
            <w:rFonts w:ascii="Poppins" w:cs="Poppins" w:eastAsia="Poppins" w:hAnsi="Poppins"/>
            <w:i w:val="1"/>
            <w:iCs w:val="1"/>
            <w:color w:val="1155cc"/>
            <w:u w:val="single"/>
            <w:rtl w:val="0"/>
          </w:rPr>
          <w:t xml:space="preserve">alternative approved repository</w:t>
        </w:r>
      </w:hyperlink>
      <w:r w:rsidDel="00000000" w:rsidR="00000000" w:rsidRPr="00000000">
        <w:rPr>
          <w:rFonts w:ascii="Poppins" w:cs="Poppins" w:eastAsia="Poppins" w:hAnsi="Poppins"/>
          <w:i w:val="1"/>
          <w:iCs w:val="1"/>
          <w:rtl w:val="0"/>
        </w:rPr>
        <w:t xml:space="preserve"> must be identified as part of this Data Management Plan.</w:t>
      </w:r>
    </w:p>
    <w:p w:rsidR="00000000" w:rsidDel="00000000" w:rsidP="00000000" w:rsidRDefault="00000000" w:rsidRPr="00000000" w14:paraId="00000042">
      <w:pPr>
        <w:spacing w:after="0" w:line="240" w:lineRule="auto"/>
        <w:jc w:val="both"/>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43">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Please describe the type data you will be creating within the VRE.</w:t>
      </w:r>
      <w:r w:rsidDel="00000000" w:rsidR="00000000" w:rsidRPr="00000000">
        <w:rPr>
          <w:rtl w:val="0"/>
        </w:rPr>
      </w:r>
    </w:p>
    <w:p w:rsidR="00000000" w:rsidDel="00000000" w:rsidP="00000000" w:rsidRDefault="00000000" w:rsidRPr="00000000" w14:paraId="00000044">
      <w:pPr>
        <w:spacing w:after="0" w:line="240" w:lineRule="auto"/>
        <w:rPr>
          <w:rFonts w:ascii="Poppins" w:cs="Poppins" w:eastAsia="Poppins" w:hAnsi="Poppins"/>
          <w:i w:val="1"/>
          <w:iCs w:val="1"/>
          <w:sz w:val="20"/>
          <w:szCs w:val="20"/>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1525" w:hRule="atLeast"/>
          <w:tblHeader w:val="0"/>
        </w:trPr>
        <w:tc>
          <w:tcPr/>
          <w:p w:rsidR="00000000" w:rsidDel="00000000" w:rsidP="00000000" w:rsidRDefault="00000000" w:rsidRPr="00000000" w14:paraId="00000045">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46">
      <w:pPr>
        <w:spacing w:after="0" w:line="240" w:lineRule="auto"/>
        <w:rPr>
          <w:rFonts w:ascii="Poppins" w:cs="Poppins" w:eastAsia="Poppins" w:hAnsi="Poppins"/>
          <w:i w:val="1"/>
          <w:iCs w:val="1"/>
        </w:rPr>
      </w:pPr>
      <w:r w:rsidDel="00000000" w:rsidR="00000000" w:rsidRPr="00000000">
        <w:rPr>
          <w:rtl w:val="0"/>
        </w:rPr>
      </w:r>
    </w:p>
    <w:p w:rsidR="00000000" w:rsidDel="00000000" w:rsidP="00000000" w:rsidRDefault="00000000" w:rsidRPr="00000000" w14:paraId="00000047">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48">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Please confirm that you are aware that the VRE does not provide long-time storage for any data uploaded or created*. </w:t>
      </w:r>
      <w:r w:rsidDel="00000000" w:rsidR="00000000" w:rsidRPr="00000000">
        <w:rPr>
          <w:rFonts w:ascii="Poppins" w:cs="Poppins" w:eastAsia="Poppins" w:hAnsi="Poppins"/>
          <w:i w:val="1"/>
          <w:iCs w:val="1"/>
          <w:sz w:val="20"/>
          <w:szCs w:val="20"/>
          <w:rtl w:val="0"/>
        </w:rPr>
        <w:t xml:space="preserve">The VRE will hold data for the duration of your project and should not be viewed as a backup or long-term storage option beyond the project end date.</w:t>
      </w:r>
    </w:p>
    <w:p w:rsidR="00000000" w:rsidDel="00000000" w:rsidP="00000000" w:rsidRDefault="00000000" w:rsidRPr="00000000" w14:paraId="00000049">
      <w:pPr>
        <w:spacing w:after="0" w:line="240" w:lineRule="auto"/>
        <w:rPr>
          <w:rFonts w:ascii="Poppins" w:cs="Poppins" w:eastAsia="Poppins" w:hAnsi="Poppins"/>
          <w:i w:val="1"/>
          <w:iCs w:val="1"/>
          <w:sz w:val="20"/>
          <w:szCs w:val="20"/>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4A">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4B">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4C">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Will you generate data within the VRE that will be deposited with HSDS?* </w:t>
      </w:r>
      <w:r w:rsidDel="00000000" w:rsidR="00000000" w:rsidRPr="00000000">
        <w:rPr>
          <w:rFonts w:ascii="Poppins" w:cs="Poppins" w:eastAsia="Poppins" w:hAnsi="Poppins"/>
          <w:i w:val="1"/>
          <w:iCs w:val="1"/>
          <w:sz w:val="20"/>
          <w:szCs w:val="20"/>
          <w:rtl w:val="0"/>
        </w:rPr>
        <w:t xml:space="preserve">Data created within the VRE will need to be archived with the HSDS or an alternative approved repository. Further details can be found on the </w:t>
      </w:r>
      <w:hyperlink r:id="rId8">
        <w:r w:rsidDel="00000000" w:rsidR="00000000" w:rsidRPr="00000000">
          <w:rPr>
            <w:rFonts w:ascii="Poppins" w:cs="Poppins" w:eastAsia="Poppins" w:hAnsi="Poppins"/>
            <w:i w:val="1"/>
            <w:iCs w:val="1"/>
            <w:color w:val="0563c1"/>
            <w:sz w:val="20"/>
            <w:szCs w:val="20"/>
            <w:u w:val="single"/>
            <w:rtl w:val="0"/>
          </w:rPr>
          <w:t xml:space="preserve">HSDS website</w:t>
        </w:r>
      </w:hyperlink>
      <w:r w:rsidDel="00000000" w:rsidR="00000000" w:rsidRPr="00000000">
        <w:rPr>
          <w:rFonts w:ascii="Poppins" w:cs="Poppins" w:eastAsia="Poppins" w:hAnsi="Poppins"/>
          <w:i w:val="1"/>
          <w:iCs w:val="1"/>
          <w:sz w:val="20"/>
          <w:szCs w:val="20"/>
          <w:rtl w:val="0"/>
        </w:rPr>
        <w:t xml:space="preserve">.</w:t>
      </w:r>
      <w:r w:rsidDel="00000000" w:rsidR="00000000" w:rsidRPr="00000000">
        <w:rPr>
          <w:rtl w:val="0"/>
        </w:rPr>
      </w:r>
    </w:p>
    <w:p w:rsidR="00000000" w:rsidDel="00000000" w:rsidP="00000000" w:rsidRDefault="00000000" w:rsidRPr="00000000" w14:paraId="0000004D">
      <w:pPr>
        <w:spacing w:after="0" w:line="240" w:lineRule="auto"/>
        <w:rPr>
          <w:rFonts w:ascii="Poppins" w:cs="Poppins" w:eastAsia="Poppins" w:hAnsi="Poppins"/>
          <w:i w:val="1"/>
          <w:iCs w:val="1"/>
          <w:sz w:val="20"/>
          <w:szCs w:val="20"/>
        </w:rPr>
      </w:pP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4E">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4F">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50">
      <w:pPr>
        <w:spacing w:after="0" w:line="240" w:lineRule="auto"/>
        <w:rPr>
          <w:rFonts w:ascii="Poppins" w:cs="Poppins" w:eastAsia="Poppins" w:hAnsi="Poppins"/>
          <w:i w:val="1"/>
          <w:iCs w:val="1"/>
          <w:sz w:val="20"/>
          <w:szCs w:val="20"/>
        </w:rPr>
      </w:pPr>
      <w:r w:rsidDel="00000000" w:rsidR="00000000" w:rsidRPr="00000000">
        <w:rPr>
          <w:rFonts w:ascii="Poppins" w:cs="Poppins" w:eastAsia="Poppins" w:hAnsi="Poppins"/>
          <w:b w:val="1"/>
          <w:bCs w:val="1"/>
          <w:rtl w:val="0"/>
        </w:rPr>
        <w:t xml:space="preserve">If not, where do you intend to deposit the data you create within the VRE?</w:t>
      </w:r>
      <w:r w:rsidDel="00000000" w:rsidR="00000000" w:rsidRPr="00000000">
        <w:rPr>
          <w:rFonts w:ascii="Poppins" w:cs="Poppins" w:eastAsia="Poppins" w:hAnsi="Poppins"/>
          <w:b w:val="1"/>
          <w:bCs w:val="1"/>
          <w:rtl w:val="0"/>
        </w:rPr>
        <w:t xml:space="preserve"> </w:t>
      </w:r>
      <w:r w:rsidDel="00000000" w:rsidR="00000000" w:rsidRPr="00000000">
        <w:rPr>
          <w:rFonts w:ascii="Poppins" w:cs="Poppins" w:eastAsia="Poppins" w:hAnsi="Poppins"/>
          <w:i w:val="1"/>
          <w:iCs w:val="1"/>
          <w:sz w:val="20"/>
          <w:szCs w:val="20"/>
          <w:rtl w:val="0"/>
        </w:rPr>
        <w:t xml:space="preserve">Data created within the VRE will need to be archived with the HSDS or an alternative approved repository. Further details can be found on the </w:t>
      </w:r>
      <w:hyperlink r:id="rId9">
        <w:r w:rsidDel="00000000" w:rsidR="00000000" w:rsidRPr="00000000">
          <w:rPr>
            <w:rFonts w:ascii="Poppins" w:cs="Poppins" w:eastAsia="Poppins" w:hAnsi="Poppins"/>
            <w:i w:val="1"/>
            <w:iCs w:val="1"/>
            <w:color w:val="0563c1"/>
            <w:sz w:val="20"/>
            <w:szCs w:val="20"/>
            <w:u w:val="single"/>
            <w:rtl w:val="0"/>
          </w:rPr>
          <w:t xml:space="preserve">HSDS website</w:t>
        </w:r>
      </w:hyperlink>
      <w:r w:rsidDel="00000000" w:rsidR="00000000" w:rsidRPr="00000000">
        <w:rPr>
          <w:rFonts w:ascii="Poppins" w:cs="Poppins" w:eastAsia="Poppins" w:hAnsi="Poppins"/>
          <w:i w:val="1"/>
          <w:iCs w:val="1"/>
          <w:sz w:val="20"/>
          <w:szCs w:val="20"/>
          <w:rtl w:val="0"/>
        </w:rPr>
        <w:t xml:space="preserve">.</w:t>
      </w:r>
      <w:r w:rsidDel="00000000" w:rsidR="00000000" w:rsidRPr="00000000">
        <w:rPr>
          <w:rtl w:val="0"/>
        </w:rPr>
      </w:r>
    </w:p>
    <w:p w:rsidR="00000000" w:rsidDel="00000000" w:rsidP="00000000" w:rsidRDefault="00000000" w:rsidRPr="00000000" w14:paraId="00000051">
      <w:pPr>
        <w:spacing w:after="0" w:line="240" w:lineRule="auto"/>
        <w:rPr>
          <w:rFonts w:ascii="Poppins" w:cs="Poppins" w:eastAsia="Poppins" w:hAnsi="Poppins"/>
          <w:i w:val="1"/>
          <w:iCs w:val="1"/>
          <w:sz w:val="20"/>
          <w:szCs w:val="20"/>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483" w:hRule="atLeast"/>
          <w:tblHeader w:val="0"/>
        </w:trPr>
        <w:tc>
          <w:tcPr/>
          <w:p w:rsidR="00000000" w:rsidDel="00000000" w:rsidP="00000000" w:rsidRDefault="00000000" w:rsidRPr="00000000" w14:paraId="00000052">
            <w:pPr>
              <w:rPr>
                <w:rFonts w:ascii="Poppins" w:cs="Poppins" w:eastAsia="Poppins" w:hAnsi="Poppins"/>
                <w:i w:val="1"/>
                <w:iCs w:val="1"/>
                <w:sz w:val="20"/>
                <w:szCs w:val="20"/>
              </w:rPr>
            </w:pPr>
            <w:r w:rsidDel="00000000" w:rsidR="00000000" w:rsidRPr="00000000">
              <w:rPr>
                <w:rtl w:val="0"/>
              </w:rPr>
            </w:r>
          </w:p>
        </w:tc>
      </w:tr>
    </w:tbl>
    <w:p w:rsidR="00000000" w:rsidDel="00000000" w:rsidP="00000000" w:rsidRDefault="00000000" w:rsidRPr="00000000" w14:paraId="00000053">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54">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55">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56">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57">
      <w:pPr>
        <w:spacing w:after="0" w:line="240" w:lineRule="auto"/>
        <w:rPr>
          <w:rFonts w:ascii="Poppins" w:cs="Poppins" w:eastAsia="Poppins" w:hAnsi="Poppins"/>
          <w:i w:val="1"/>
          <w:iCs w:val="1"/>
          <w:sz w:val="20"/>
          <w:szCs w:val="20"/>
        </w:rPr>
      </w:pPr>
      <w:r w:rsidDel="00000000" w:rsidR="00000000" w:rsidRPr="00000000">
        <w:rPr>
          <w:rtl w:val="0"/>
        </w:rPr>
      </w:r>
    </w:p>
    <w:p w:rsidR="00000000" w:rsidDel="00000000" w:rsidP="00000000" w:rsidRDefault="00000000" w:rsidRPr="00000000" w14:paraId="00000058">
      <w:pPr>
        <w:spacing w:after="0"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59">
      <w:pPr>
        <w:spacing w:after="0" w:line="240" w:lineRule="auto"/>
        <w:rPr>
          <w:rFonts w:ascii="Poppins" w:cs="Poppins" w:eastAsia="Poppins" w:hAnsi="Poppins"/>
          <w:b w:val="1"/>
          <w:bCs w:val="1"/>
        </w:rPr>
      </w:pP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tabs>
        <w:tab w:val="center" w:leader="none" w:pos="4513"/>
        <w:tab w:val="right" w:leader="none" w:pos="9026"/>
      </w:tabs>
      <w:spacing w:after="0" w:line="240" w:lineRule="auto"/>
      <w:rPr/>
    </w:pPr>
    <w:r w:rsidDel="00000000" w:rsidR="00000000" w:rsidRPr="00000000">
      <w:rPr>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513"/>
        <w:tab w:val="right" w:leader="none" w:pos="9026"/>
      </w:tabs>
      <w:spacing w:after="0" w:line="240" w:lineRule="auto"/>
      <w:rPr/>
    </w:pPr>
    <w:r w:rsidDel="00000000" w:rsidR="00000000" w:rsidRPr="00000000">
      <w:rPr/>
      <w:drawing>
        <wp:inline distB="0" distT="0" distL="0" distR="0">
          <wp:extent cx="2101371" cy="616267"/>
          <wp:effectExtent b="0" l="0" r="0" t="0"/>
          <wp:docPr descr="A close-up of a logo&#10;&#10;Description automatically generated" id="1933360256" name="image2.jpg"/>
          <a:graphic>
            <a:graphicData uri="http://schemas.openxmlformats.org/drawingml/2006/picture">
              <pic:pic>
                <pic:nvPicPr>
                  <pic:cNvPr descr="A close-up of a logo&#10;&#10;Description automatically generated" id="0" name="image2.jpg"/>
                  <pic:cNvPicPr preferRelativeResize="0"/>
                </pic:nvPicPr>
                <pic:blipFill>
                  <a:blip r:embed="rId1"/>
                  <a:srcRect b="0" l="0" r="0" t="0"/>
                  <a:stretch>
                    <a:fillRect/>
                  </a:stretch>
                </pic:blipFill>
                <pic:spPr>
                  <a:xfrm>
                    <a:off x="0" y="0"/>
                    <a:ext cx="2101371" cy="616267"/>
                  </a:xfrm>
                  <a:prstGeom prst="rect"/>
                  <a:ln/>
                </pic:spPr>
              </pic:pic>
            </a:graphicData>
          </a:graphic>
        </wp:inline>
      </w:drawing>
    </w:r>
    <w:r w:rsidDel="00000000" w:rsidR="00000000" w:rsidRPr="00000000">
      <w:rPr>
        <w:rtl w:val="0"/>
      </w:rPr>
      <w:tab/>
      <w:tab/>
    </w:r>
    <w:r w:rsidDel="00000000" w:rsidR="00000000" w:rsidRPr="00000000">
      <w:rPr/>
      <w:drawing>
        <wp:inline distB="114300" distT="114300" distL="114300" distR="114300">
          <wp:extent cx="2662238" cy="720838"/>
          <wp:effectExtent b="0" l="0" r="0" t="0"/>
          <wp:docPr id="193336025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62238" cy="720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Poppins" w:cs="Poppins" w:eastAsia="Poppins" w:hAnsi="Poppins"/>
      <w:b w:val="1"/>
      <w:bCs w:val="1"/>
      <w:color w:val="2b2d61"/>
      <w:sz w:val="48"/>
      <w:szCs w:val="48"/>
    </w:rPr>
  </w:style>
  <w:style w:type="paragraph" w:styleId="Heading2">
    <w:name w:val="heading 2"/>
    <w:basedOn w:val="Normal"/>
    <w:next w:val="Normal"/>
    <w:pPr>
      <w:keepNext w:val="1"/>
      <w:keepLines w:val="1"/>
      <w:spacing w:after="80" w:before="360" w:lineRule="auto"/>
    </w:pPr>
    <w:rPr>
      <w:rFonts w:ascii="Poppins SemiBold" w:cs="Poppins SemiBold" w:eastAsia="Poppins SemiBold" w:hAnsi="Poppins SemiBold"/>
      <w:color w:val="fbbb10"/>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C12C2E"/>
    <w:pPr>
      <w:spacing w:after="100" w:afterAutospacing="1" w:before="100" w:beforeAutospacing="1" w:line="240" w:lineRule="auto"/>
    </w:pPr>
    <w:rPr>
      <w:rFonts w:ascii="Times New Roman" w:cs="Times New Roman" w:eastAsia="Times New Roman" w:hAnsi="Times New Roman"/>
      <w:sz w:val="24"/>
      <w:szCs w:val="24"/>
    </w:rPr>
  </w:style>
  <w:style w:type="character" w:styleId="eop" w:customStyle="1">
    <w:name w:val="eop"/>
    <w:basedOn w:val="DefaultParagraphFont"/>
    <w:rsid w:val="00C12C2E"/>
  </w:style>
  <w:style w:type="character" w:styleId="normaltextrun" w:customStyle="1">
    <w:name w:val="normaltextrun"/>
    <w:basedOn w:val="DefaultParagraphFont"/>
    <w:rsid w:val="00C12C2E"/>
  </w:style>
  <w:style w:type="paragraph" w:styleId="Header">
    <w:name w:val="header"/>
    <w:basedOn w:val="Normal"/>
    <w:link w:val="HeaderChar"/>
    <w:uiPriority w:val="99"/>
    <w:unhideWhenUsed w:val="1"/>
    <w:rsid w:val="00A02D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2D27"/>
  </w:style>
  <w:style w:type="paragraph" w:styleId="Footer">
    <w:name w:val="footer"/>
    <w:basedOn w:val="Normal"/>
    <w:link w:val="FooterChar"/>
    <w:uiPriority w:val="99"/>
    <w:unhideWhenUsed w:val="1"/>
    <w:rsid w:val="00A02D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2D27"/>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TableGrid">
    <w:name w:val="Table Grid"/>
    <w:basedOn w:val="TableNormal"/>
    <w:uiPriority w:val="39"/>
    <w:rsid w:val="005E6E1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D47830"/>
    <w:rPr>
      <w:color w:val="0563c1" w:themeColor="hyperlink"/>
      <w:u w:val="single"/>
    </w:rPr>
  </w:style>
  <w:style w:type="character" w:styleId="UnresolvedMention">
    <w:name w:val="Unresolved Mention"/>
    <w:basedOn w:val="DefaultParagraphFont"/>
    <w:uiPriority w:val="99"/>
    <w:semiHidden w:val="1"/>
    <w:unhideWhenUsed w:val="1"/>
    <w:rsid w:val="00D4783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sds.ac.uk/deposit-dat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sds.ac.uk/deposit-data/alternative-secure-data-repositories/" TargetMode="External"/><Relationship Id="rId8" Type="http://schemas.openxmlformats.org/officeDocument/2006/relationships/hyperlink" Target="https://hsds.ac.uk/deposit-da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lBpPGwkuc8/c0Qi0/QEDk02A==">CgMxLjA4AGogChRzdWdnZXN0LnNvOTdtZm45OWZ5YhIISm8gVG96ZXJqIAoUc3VnZ2VzdC54MGFiZW4xYXdhMGISCEpvIFRvemVyciExVUFMekpxLUhnbkJkN3Yyb3BXYTk5dFJpYWk4VU1vc2g=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2024-11-07T09:32:00Z</dcterms:created>
  <dc:creator>Velterop-Martin, Carla</dc:creator>
</cp:coreProperties>
</file>