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HSDS Small </w:t>
      </w:r>
      <w:r w:rsidDel="00000000" w:rsidR="00000000" w:rsidRPr="00000000">
        <w:rPr>
          <w:rtl w:val="0"/>
        </w:rPr>
        <w:t xml:space="preserve">Grants Programme</w:t>
      </w:r>
    </w:p>
    <w:p w:rsidR="00000000" w:rsidDel="00000000" w:rsidP="00000000" w:rsidRDefault="00000000" w:rsidRPr="00000000" w14:paraId="00000003">
      <w:pPr>
        <w:pStyle w:val="Subtitle"/>
        <w:rPr>
          <w:b w:val="1"/>
        </w:rPr>
      </w:pPr>
      <w:bookmarkStart w:colFirst="0" w:colLast="0" w:name="_r66ex0yxe9qs" w:id="1"/>
      <w:bookmarkEnd w:id="1"/>
      <w:r w:rsidDel="00000000" w:rsidR="00000000" w:rsidRPr="00000000">
        <w:rPr>
          <w:rtl w:val="0"/>
        </w:rPr>
        <w:t xml:space="preserve">Funding Stream 2: Work with the Hartree software </w:t>
      </w:r>
      <w:r w:rsidDel="00000000" w:rsidR="00000000" w:rsidRPr="00000000">
        <w:rPr>
          <w:rtl w:val="0"/>
        </w:rPr>
        <w:t xml:space="preserve">engineering and technical teams to develop tailored Virtual Research Environment applications and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line="276" w:lineRule="auto"/>
        <w:rPr/>
      </w:pPr>
      <w:bookmarkStart w:colFirst="0" w:colLast="0" w:name="_1n46ddmytmw5" w:id="2"/>
      <w:bookmarkEnd w:id="2"/>
      <w:r w:rsidDel="00000000" w:rsidR="00000000" w:rsidRPr="00000000">
        <w:rPr>
          <w:rtl w:val="0"/>
        </w:rPr>
        <w:t xml:space="preserve">Applicant details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Principal applicant details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(Prof., Dr, Mr, Mrs, Ms, Miss)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I confirm that my contract with the above organisation will continue throughout the proposed duration of this award.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Co-Applicant 1 details (if applicable)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(Prof., Dr, Mr, Mrs, Ms, Miss)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Co-Applicant 2 details (if applicable)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(Prof., Dr, Mr, Mrs, Ms, Miss)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hd w:fill="ffffff" w:val="clear"/>
        <w:spacing w:line="276" w:lineRule="auto"/>
        <w:rPr>
          <w:b w:val="0"/>
          <w:color w:val="202124"/>
          <w:sz w:val="32"/>
          <w:szCs w:val="32"/>
        </w:rPr>
      </w:pPr>
      <w:bookmarkStart w:colFirst="0" w:colLast="0" w:name="_p0iwhxd99yu9" w:id="3"/>
      <w:bookmarkEnd w:id="3"/>
      <w:r w:rsidDel="00000000" w:rsidR="00000000" w:rsidRPr="00000000">
        <w:rPr>
          <w:rtl w:val="0"/>
        </w:rPr>
        <w:t xml:space="preserve">Proposal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90"/>
        <w:tblGridChange w:id="0">
          <w:tblGrid>
            <w:gridCol w:w="2370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uh0h4eb9ssvr" w:id="4"/>
      <w:bookmarkEnd w:id="4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Please provide a brief summary of the proposed project, suitable for a lay audience. Project summaries should clearly describe the challenge the project addresses, the aims and objectives and the potential applications and benefits. Max 300 words.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cejgo114fzd7" w:id="5"/>
      <w:bookmarkEnd w:id="5"/>
      <w:r w:rsidDel="00000000" w:rsidR="00000000" w:rsidRPr="00000000">
        <w:rPr>
          <w:rtl w:val="0"/>
        </w:rPr>
        <w:t xml:space="preserve">Case for support</w:t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The Case for support should clearly describe: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proposed Virtual Research Environment (VRE).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potential applications of the VRE.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role of any additional team members who will contribute to the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Max. 1,500 words including any necessary references.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5p4bbiu07omm" w:id="6"/>
      <w:bookmarkEnd w:id="6"/>
      <w:r w:rsidDel="00000000" w:rsidR="00000000" w:rsidRPr="00000000">
        <w:rPr>
          <w:rtl w:val="0"/>
        </w:rPr>
        <w:t xml:space="preserve">Excellence and impact</w:t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This section should explain how the project: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Is timely, given current trends and context.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Meets the evidenced needs of clearly identified user groups.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Will have a measurable impact beyond the immediate team.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Enhances and complements the existing landscape.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Enables high quality and important research.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Meets the strategic aims of the RICHeS programme.</w:t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Max. 1,000 words.</w:t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seg4frigm7s7" w:id="7"/>
      <w:bookmarkEnd w:id="7"/>
      <w:r w:rsidDel="00000000" w:rsidR="00000000" w:rsidRPr="00000000">
        <w:rPr>
          <w:rtl w:val="0"/>
        </w:rPr>
        <w:t xml:space="preserve">Ethics</w:t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This section should explain any ethical or responsible research implications or issues relating to the proposed work.  Max. 500 words.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hd w:fill="ffffff" w:val="clear"/>
        <w:spacing w:line="276" w:lineRule="auto"/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d45fllbhda3" w:id="8"/>
      <w:bookmarkEnd w:id="8"/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unding requested</w:t>
      </w:r>
    </w:p>
    <w:p w:rsidR="00000000" w:rsidDel="00000000" w:rsidP="00000000" w:rsidRDefault="00000000" w:rsidRPr="00000000" w14:paraId="0000005A">
      <w:pPr>
        <w:shd w:fill="ffffff" w:val="clear"/>
        <w:spacing w:line="276" w:lineRule="auto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This section should explain what you will need to deliver your proposed work and how much it will cost. Max. 500 words.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0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hd w:fill="ffffff" w:val="clear"/>
              <w:spacing w:line="276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Will any organisation provide additional in kind or cash contributions?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Y/N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If Yes, please explain the contributions to be made from other sources.</w:t>
            </w:r>
          </w:p>
        </w:tc>
      </w:tr>
    </w:tbl>
    <w:p w:rsidR="00000000" w:rsidDel="00000000" w:rsidP="00000000" w:rsidRDefault="00000000" w:rsidRPr="00000000" w14:paraId="00000061">
      <w:pPr>
        <w:pStyle w:val="Heading3"/>
        <w:rPr/>
      </w:pPr>
      <w:bookmarkStart w:colFirst="0" w:colLast="0" w:name="_6a71mr3p1ony" w:id="9"/>
      <w:bookmarkEnd w:id="9"/>
      <w:r w:rsidDel="00000000" w:rsidR="00000000" w:rsidRPr="00000000">
        <w:rPr>
          <w:rtl w:val="0"/>
        </w:rPr>
        <w:t xml:space="preserve">Funding table</w:t>
      </w:r>
    </w:p>
    <w:p w:rsidR="00000000" w:rsidDel="00000000" w:rsidP="00000000" w:rsidRDefault="00000000" w:rsidRPr="00000000" w14:paraId="00000062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Please provide a breakdown of the costs requested from HSDS using the table below.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90"/>
        <w:gridCol w:w="2670"/>
        <w:tblGridChange w:id="0">
          <w:tblGrid>
            <w:gridCol w:w="6690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Budget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Amount (£)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PL/Co-L staff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Other staff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Travel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Other directly incurred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Estates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Indirects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left"/>
      <w:rPr/>
    </w:pPr>
    <w:r w:rsidDel="00000000" w:rsidR="00000000" w:rsidRPr="00000000">
      <w:rPr/>
      <w:drawing>
        <wp:inline distB="114300" distT="114300" distL="114300" distR="114300">
          <wp:extent cx="5943600" cy="1587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58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jc w:val="left"/>
      <w:rPr/>
    </w:pPr>
    <w:r w:rsidDel="00000000" w:rsidR="00000000" w:rsidRPr="00000000">
      <w:rPr/>
      <w:drawing>
        <wp:inline distB="114300" distT="114300" distL="114300" distR="114300">
          <wp:extent cx="2214563" cy="64946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4563" cy="649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color w:val="2c2c6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hd w:fill="ffffff" w:val="clear"/>
      <w:spacing w:after="120" w:before="360" w:line="276" w:lineRule="auto"/>
    </w:pPr>
    <w:rPr>
      <w:b w:val="1"/>
      <w:color w:val="fbbb10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after="80" w:before="320" w:lineRule="auto"/>
    </w:pPr>
    <w:rPr>
      <w:color w:val="02586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color w:val="2c2c6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